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0BFAC" w14:textId="77777777" w:rsidR="00B453E6" w:rsidRDefault="00B453E6" w:rsidP="00B453E6">
      <w:pPr>
        <w:spacing w:after="0"/>
        <w:rPr>
          <w:rFonts w:ascii="Monotype Corsiva" w:hAnsi="Monotype Corsiva"/>
          <w:color w:val="0000CC"/>
          <w:sz w:val="32"/>
          <w:szCs w:val="32"/>
        </w:rPr>
      </w:pPr>
      <w:r>
        <w:rPr>
          <w:rFonts w:ascii="Monotype Corsiva" w:hAnsi="Monotype Corsiva"/>
          <w:b/>
          <w:bCs/>
          <w:color w:val="0000CC"/>
          <w:sz w:val="40"/>
          <w:szCs w:val="40"/>
        </w:rPr>
        <w:t>P</w:t>
      </w:r>
      <w:r>
        <w:rPr>
          <w:rFonts w:ascii="Monotype Corsiva" w:hAnsi="Monotype Corsiva"/>
          <w:color w:val="0000CC"/>
          <w:sz w:val="32"/>
          <w:szCs w:val="32"/>
        </w:rPr>
        <w:t xml:space="preserve">harmaceutical </w:t>
      </w:r>
      <w:r>
        <w:rPr>
          <w:rFonts w:ascii="Monotype Corsiva" w:hAnsi="Monotype Corsiva"/>
          <w:b/>
          <w:bCs/>
          <w:color w:val="0000CC"/>
          <w:sz w:val="40"/>
          <w:szCs w:val="40"/>
        </w:rPr>
        <w:t>S</w:t>
      </w:r>
      <w:r>
        <w:rPr>
          <w:rFonts w:ascii="Monotype Corsiva" w:hAnsi="Monotype Corsiva"/>
          <w:color w:val="0000CC"/>
          <w:sz w:val="32"/>
          <w:szCs w:val="32"/>
        </w:rPr>
        <w:t xml:space="preserve">tability </w:t>
      </w:r>
      <w:r>
        <w:rPr>
          <w:rFonts w:ascii="Monotype Corsiva" w:hAnsi="Monotype Corsiva"/>
          <w:b/>
          <w:bCs/>
          <w:color w:val="0000CC"/>
          <w:sz w:val="40"/>
          <w:szCs w:val="40"/>
        </w:rPr>
        <w:t>D</w:t>
      </w:r>
      <w:r>
        <w:rPr>
          <w:rFonts w:ascii="Monotype Corsiva" w:hAnsi="Monotype Corsiva"/>
          <w:color w:val="0000CC"/>
          <w:sz w:val="32"/>
          <w:szCs w:val="32"/>
        </w:rPr>
        <w:t xml:space="preserve">iscussion </w:t>
      </w:r>
      <w:r>
        <w:rPr>
          <w:rFonts w:ascii="Monotype Corsiva" w:hAnsi="Monotype Corsiva"/>
          <w:b/>
          <w:bCs/>
          <w:color w:val="0000CC"/>
          <w:sz w:val="40"/>
          <w:szCs w:val="40"/>
        </w:rPr>
        <w:t>G</w:t>
      </w:r>
      <w:r>
        <w:rPr>
          <w:rFonts w:ascii="Monotype Corsiva" w:hAnsi="Monotype Corsiva"/>
          <w:color w:val="0000CC"/>
          <w:sz w:val="32"/>
          <w:szCs w:val="32"/>
        </w:rPr>
        <w:t xml:space="preserve">roups </w:t>
      </w:r>
    </w:p>
    <w:p w14:paraId="4205DC83" w14:textId="7469C3E5" w:rsidR="00B453E6" w:rsidRDefault="00B453E6" w:rsidP="00B453E6">
      <w:pPr>
        <w:rPr>
          <w:rFonts w:ascii="Monotype Corsiva" w:hAnsi="Monotype Corsiva"/>
          <w:color w:val="0000CC"/>
          <w:sz w:val="32"/>
          <w:szCs w:val="32"/>
        </w:rPr>
      </w:pPr>
      <w:r w:rsidRPr="002F2A34">
        <w:rPr>
          <w:rFonts w:ascii="Monotype Corsiva" w:hAnsi="Monotype Corsiva"/>
          <w:bCs/>
          <w:color w:val="0000CC"/>
          <w:sz w:val="32"/>
          <w:szCs w:val="32"/>
        </w:rPr>
        <w:t xml:space="preserve">2020 </w:t>
      </w:r>
      <w:r w:rsidR="002F2A34" w:rsidRPr="002F2A34">
        <w:rPr>
          <w:rFonts w:ascii="Monotype Corsiva" w:hAnsi="Monotype Corsiva"/>
          <w:bCs/>
          <w:color w:val="0000CC"/>
          <w:sz w:val="32"/>
          <w:szCs w:val="32"/>
        </w:rPr>
        <w:t xml:space="preserve">Virtual </w:t>
      </w:r>
      <w:r w:rsidRPr="002F2A34">
        <w:rPr>
          <w:rFonts w:ascii="Monotype Corsiva" w:hAnsi="Monotype Corsiva"/>
          <w:bCs/>
          <w:color w:val="0000CC"/>
          <w:sz w:val="32"/>
          <w:szCs w:val="32"/>
        </w:rPr>
        <w:t>M</w:t>
      </w:r>
      <w:r w:rsidRPr="002F2A34">
        <w:rPr>
          <w:rFonts w:ascii="Monotype Corsiva" w:hAnsi="Monotype Corsiva"/>
          <w:color w:val="0000CC"/>
          <w:sz w:val="32"/>
          <w:szCs w:val="32"/>
        </w:rPr>
        <w:t>eeting Invitation</w:t>
      </w:r>
    </w:p>
    <w:p w14:paraId="75E95BD0" w14:textId="77777777" w:rsidR="00B453E6" w:rsidRDefault="00B453E6" w:rsidP="00B453E6">
      <w:pPr>
        <w:rPr>
          <w:rFonts w:ascii="Calibri" w:hAnsi="Calibri"/>
        </w:rPr>
      </w:pPr>
      <w:r>
        <w:t>Hello PSDG Vendor Friends,</w:t>
      </w:r>
    </w:p>
    <w:p w14:paraId="14742CAE" w14:textId="111AE333" w:rsidR="00B453E6" w:rsidRDefault="00B453E6" w:rsidP="00B453E6">
      <w:r>
        <w:t xml:space="preserve">We have missed you and moving PSDG Meetings around the calendar for COVID-19 </w:t>
      </w:r>
      <w:r w:rsidR="002F2A34">
        <w:t>restrictions wa</w:t>
      </w:r>
      <w:bookmarkStart w:id="0" w:name="_GoBack"/>
      <w:bookmarkEnd w:id="0"/>
      <w:r>
        <w:t xml:space="preserve">s getting old.   </w:t>
      </w:r>
    </w:p>
    <w:p w14:paraId="47E2DB43" w14:textId="77777777" w:rsidR="00B453E6" w:rsidRDefault="00B453E6" w:rsidP="00B453E6">
      <w:r>
        <w:t xml:space="preserve">Therefore, </w:t>
      </w:r>
      <w:r>
        <w:rPr>
          <w:rFonts w:ascii="Monotype Corsiva" w:hAnsi="Monotype Corsiva"/>
          <w:color w:val="0000CC"/>
          <w:sz w:val="24"/>
          <w:szCs w:val="24"/>
        </w:rPr>
        <w:t>PSDG Meeting</w:t>
      </w:r>
      <w:r>
        <w:rPr>
          <w:color w:val="0000CC"/>
          <w:sz w:val="24"/>
          <w:szCs w:val="24"/>
        </w:rPr>
        <w:t xml:space="preserve"> </w:t>
      </w:r>
      <w:r>
        <w:rPr>
          <w:rFonts w:ascii="Monotype Corsiva" w:hAnsi="Monotype Corsiva"/>
          <w:color w:val="0000CC"/>
          <w:sz w:val="24"/>
          <w:szCs w:val="24"/>
        </w:rPr>
        <w:t xml:space="preserve">2020 </w:t>
      </w:r>
      <w:r>
        <w:t xml:space="preserve">is going virtual, so home and office-bound Stabilitarians have opportunity to discuss their favorite topic together again!  </w:t>
      </w:r>
    </w:p>
    <w:p w14:paraId="65028130" w14:textId="77777777" w:rsidR="00B453E6" w:rsidRDefault="00B453E6" w:rsidP="00B453E6">
      <w:r>
        <w:t xml:space="preserve">We’re working with a great tech company to recreate as many aspects of the PSDG meeting as possible, including the Vendor Exhibition. </w:t>
      </w:r>
    </w:p>
    <w:p w14:paraId="2C230533" w14:textId="77777777" w:rsidR="00B453E6" w:rsidRDefault="00B453E6" w:rsidP="00B453E6">
      <w:pPr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Sunday, November 15, 3:30pm (EST) </w:t>
      </w:r>
      <w:r>
        <w:rPr>
          <w:rFonts w:eastAsia="Times New Roman"/>
        </w:rPr>
        <w:t xml:space="preserve">- </w:t>
      </w:r>
      <w:r>
        <w:rPr>
          <w:rFonts w:eastAsia="Times New Roman"/>
          <w:color w:val="44546A" w:themeColor="dark2"/>
        </w:rPr>
        <w:t>P</w:t>
      </w:r>
      <w:r>
        <w:rPr>
          <w:rFonts w:eastAsia="Times New Roman"/>
        </w:rPr>
        <w:t xml:space="preserve">articipants attend a virtual “Accelerated Stability” mini-course and then proceed to visit your “vendor booth” in a virtual Exhibition Hall. </w:t>
      </w:r>
    </w:p>
    <w:p w14:paraId="568B4B8B" w14:textId="77777777" w:rsidR="00B453E6" w:rsidRDefault="00B453E6" w:rsidP="00B453E6">
      <w:pPr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  <w:b/>
          <w:bCs/>
        </w:rPr>
        <w:t>Sunday, November 15, 5:45-7:45pm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(EST)</w:t>
      </w:r>
      <w:r>
        <w:rPr>
          <w:rFonts w:eastAsia="Times New Roman"/>
        </w:rPr>
        <w:t xml:space="preserve"> - Participants “walk up to you” by clicking on your company icon that puts them into a Zoom meeting that you host from your office or home.  </w:t>
      </w:r>
    </w:p>
    <w:p w14:paraId="38DE016B" w14:textId="77777777" w:rsidR="00B453E6" w:rsidRDefault="00B453E6" w:rsidP="00B453E6">
      <w:pPr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Much like an in-person PSDG meeting, you can interact with participants one-to-one or talk to a few folks at a time so they can benefit from each other’s questions and observations.  </w:t>
      </w:r>
    </w:p>
    <w:p w14:paraId="37E92B41" w14:textId="77777777" w:rsidR="00B453E6" w:rsidRDefault="00B453E6" w:rsidP="00B453E6">
      <w:pPr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You can refer people to your website or any product or service videos which they’d find helpful. </w:t>
      </w:r>
    </w:p>
    <w:p w14:paraId="072D3E19" w14:textId="77777777" w:rsidR="00B453E6" w:rsidRDefault="00B453E6" w:rsidP="00B453E6">
      <w:pPr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If you wish to have a colleague or two with you, they can be in the same Zoom meeting or host one of their own if booth traffic is busy. </w:t>
      </w:r>
    </w:p>
    <w:p w14:paraId="6DB4049E" w14:textId="77777777" w:rsidR="00B453E6" w:rsidRDefault="00B453E6" w:rsidP="00B453E6">
      <w:pPr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technology records participant visits to each booth, provides you with their contact information, and confirms for us that they visited all the booths to be eligible for a drawing for the traditional prizes. </w:t>
      </w:r>
    </w:p>
    <w:p w14:paraId="6E9DE09F" w14:textId="5702E0A9" w:rsidR="00B453E6" w:rsidRPr="00B453E6" w:rsidRDefault="00B453E6" w:rsidP="00B453E6">
      <w:r w:rsidRPr="00B453E6">
        <w:t xml:space="preserve">We haven’t figured out how to pour you a </w:t>
      </w:r>
      <w:r w:rsidR="007C1FDB">
        <w:t>beverage</w:t>
      </w:r>
      <w:r w:rsidRPr="00B453E6">
        <w:t xml:space="preserve"> and pass the cheese &amp; crackers or veggie &amp; dip tray, but look forward to having you join us Sunday, November 15, 2020 </w:t>
      </w:r>
      <w:r w:rsidR="007C1FDB">
        <w:t xml:space="preserve">for our virtual </w:t>
      </w:r>
      <w:r w:rsidRPr="00B453E6">
        <w:t>PSDG</w:t>
      </w:r>
      <w:r w:rsidR="007C1FDB">
        <w:t xml:space="preserve"> meeting</w:t>
      </w:r>
      <w:r w:rsidRPr="00B453E6">
        <w:t xml:space="preserve">.  </w:t>
      </w:r>
    </w:p>
    <w:p w14:paraId="39BF1EE9" w14:textId="5EC41BD6" w:rsidR="00B453E6" w:rsidRDefault="00B453E6" w:rsidP="00B453E6">
      <w:r>
        <w:t xml:space="preserve">Vendor registration materials </w:t>
      </w:r>
      <w:r w:rsidR="00EE6EAD">
        <w:t xml:space="preserve">and FAQ document </w:t>
      </w:r>
      <w:r>
        <w:t xml:space="preserve">are attached for your convenience.  </w:t>
      </w:r>
    </w:p>
    <w:p w14:paraId="7411A0BD" w14:textId="77777777" w:rsidR="00B453E6" w:rsidRDefault="00B453E6" w:rsidP="00B453E6">
      <w:r>
        <w:t xml:space="preserve">Contact me at 610-716-3253 or </w:t>
      </w:r>
      <w:hyperlink r:id="rId6" w:history="1">
        <w:r>
          <w:rPr>
            <w:rStyle w:val="Hyperlink"/>
          </w:rPr>
          <w:t>psdg@rcn.com</w:t>
        </w:r>
      </w:hyperlink>
      <w:r>
        <w:t xml:space="preserve"> if you have questions.</w:t>
      </w:r>
    </w:p>
    <w:p w14:paraId="63507987" w14:textId="77777777" w:rsidR="00B453E6" w:rsidRDefault="00B453E6" w:rsidP="00B453E6">
      <w:r>
        <w:t>Your ongoing support is much appreciated.</w:t>
      </w:r>
    </w:p>
    <w:p w14:paraId="21532E73" w14:textId="77777777" w:rsidR="00B453E6" w:rsidRDefault="00B453E6" w:rsidP="00B453E6">
      <w:pPr>
        <w:spacing w:after="0"/>
      </w:pPr>
      <w:r>
        <w:t>John O’Neill</w:t>
      </w:r>
    </w:p>
    <w:p w14:paraId="0F29B5AA" w14:textId="77777777" w:rsidR="00B453E6" w:rsidRDefault="00B453E6" w:rsidP="00B453E6">
      <w:pPr>
        <w:spacing w:after="0"/>
      </w:pPr>
      <w:r>
        <w:t>PSDG Facilitator</w:t>
      </w:r>
    </w:p>
    <w:p w14:paraId="38B20F80" w14:textId="77777777" w:rsidR="003261E7" w:rsidRPr="00B453E6" w:rsidRDefault="003261E7" w:rsidP="00B453E6"/>
    <w:sectPr w:rsidR="003261E7" w:rsidRPr="00B45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7F72"/>
    <w:multiLevelType w:val="hybridMultilevel"/>
    <w:tmpl w:val="11D68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D0885"/>
    <w:multiLevelType w:val="multilevel"/>
    <w:tmpl w:val="EC04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5D"/>
    <w:rsid w:val="00185104"/>
    <w:rsid w:val="001B56FD"/>
    <w:rsid w:val="002D5C3C"/>
    <w:rsid w:val="002F2A34"/>
    <w:rsid w:val="003261E7"/>
    <w:rsid w:val="00476AC0"/>
    <w:rsid w:val="004A6D08"/>
    <w:rsid w:val="004E61A2"/>
    <w:rsid w:val="004F36FA"/>
    <w:rsid w:val="00631832"/>
    <w:rsid w:val="00654454"/>
    <w:rsid w:val="007C1FDB"/>
    <w:rsid w:val="008E0777"/>
    <w:rsid w:val="00A14B5D"/>
    <w:rsid w:val="00A30068"/>
    <w:rsid w:val="00A9797B"/>
    <w:rsid w:val="00B453E6"/>
    <w:rsid w:val="00B95969"/>
    <w:rsid w:val="00C60BF6"/>
    <w:rsid w:val="00D31C43"/>
    <w:rsid w:val="00EE6EAD"/>
    <w:rsid w:val="00FA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3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83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5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83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5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dg@rc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O'Neill</dc:creator>
  <cp:lastModifiedBy>Christina ONeill</cp:lastModifiedBy>
  <cp:revision>5</cp:revision>
  <dcterms:created xsi:type="dcterms:W3CDTF">2020-08-11T16:07:00Z</dcterms:created>
  <dcterms:modified xsi:type="dcterms:W3CDTF">2020-08-17T19:44:00Z</dcterms:modified>
</cp:coreProperties>
</file>